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56894" w14:textId="0D7EDE24" w:rsidR="00C42D6A" w:rsidRDefault="005E3FC5" w:rsidP="00DB2B2A">
      <w:pPr>
        <w:pStyle w:val="Bezproreda"/>
      </w:pPr>
      <w:r>
        <w:rPr>
          <w:noProof/>
        </w:rPr>
        <w:drawing>
          <wp:inline distT="0" distB="0" distL="0" distR="0" wp14:anchorId="4D40278C" wp14:editId="39D83907">
            <wp:extent cx="1562100" cy="14859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CC43F" w14:textId="7373C257" w:rsidR="00DB2B2A" w:rsidRDefault="00DB2B2A" w:rsidP="00DB2B2A">
      <w:pPr>
        <w:pStyle w:val="Bezproreda"/>
      </w:pPr>
      <w:r>
        <w:t>KLASA: 402-08/22-01/</w:t>
      </w:r>
      <w:r w:rsidR="006654B9">
        <w:t>2</w:t>
      </w:r>
    </w:p>
    <w:p w14:paraId="05F0AF7F" w14:textId="0682140B" w:rsidR="00DB2B2A" w:rsidRDefault="00DB2B2A" w:rsidP="00DB2B2A">
      <w:pPr>
        <w:pStyle w:val="Bezproreda"/>
      </w:pPr>
      <w:r>
        <w:t>URBROJ: 2182-9-22-1</w:t>
      </w:r>
    </w:p>
    <w:p w14:paraId="4747A5B7" w14:textId="7AB89648" w:rsidR="00DB2B2A" w:rsidRDefault="00DB2B2A" w:rsidP="00DB2B2A">
      <w:pPr>
        <w:pStyle w:val="Bezproreda"/>
      </w:pPr>
      <w:r>
        <w:t>Oklaj, 30. rujna 2022. godine</w:t>
      </w:r>
    </w:p>
    <w:p w14:paraId="166A4CEF" w14:textId="1AC499A6" w:rsidR="00DB2B2A" w:rsidRDefault="00DB2B2A" w:rsidP="00DB2B2A">
      <w:pPr>
        <w:pStyle w:val="Bezproreda"/>
      </w:pPr>
    </w:p>
    <w:p w14:paraId="03473081" w14:textId="77777777" w:rsidR="00915838" w:rsidRDefault="00915838" w:rsidP="00DB2B2A">
      <w:pPr>
        <w:pStyle w:val="Bezproreda"/>
      </w:pPr>
    </w:p>
    <w:p w14:paraId="761E8470" w14:textId="63D14E24" w:rsidR="00DB2B2A" w:rsidRDefault="00DB2B2A" w:rsidP="000C1996">
      <w:pPr>
        <w:pStyle w:val="Bezproreda"/>
        <w:jc w:val="both"/>
      </w:pPr>
      <w:r>
        <w:t xml:space="preserve">Na temelju članka 21. Zakona o kulturnim </w:t>
      </w:r>
      <w:r w:rsidR="006654B9">
        <w:t>vijećima i financiranju javnih potreba u kulturi (NN 83/22),</w:t>
      </w:r>
      <w:r w:rsidR="00FB0FE6">
        <w:t xml:space="preserve"> </w:t>
      </w:r>
      <w:r w:rsidR="000C1996">
        <w:t>članaka 1. i 10. Uredbe o kriterijima, mjerilima i postupcima financiranja i ugovaranja programa i projekata od interesa za opće dobro koje provode udruge (NN 26/15 i 37/21) te članka 25. Statuta Općine Promina (Službeno glasilo Općine Promina 01/21 i 04/21), Općinsko vijeće Općine Promina, na svojoj 8. sjednici, održanoj 30. rujna 2022. godine, donosi</w:t>
      </w:r>
    </w:p>
    <w:p w14:paraId="6FAFB2BC" w14:textId="4268D992" w:rsidR="000C1996" w:rsidRDefault="000C1996" w:rsidP="000C1996">
      <w:pPr>
        <w:pStyle w:val="Bezproreda"/>
        <w:jc w:val="both"/>
      </w:pPr>
    </w:p>
    <w:p w14:paraId="38BB1678" w14:textId="77777777" w:rsidR="000C1996" w:rsidRPr="00915838" w:rsidRDefault="000C1996" w:rsidP="000C1996">
      <w:pPr>
        <w:pStyle w:val="Bezproreda"/>
        <w:jc w:val="center"/>
        <w:rPr>
          <w:b/>
          <w:bCs/>
        </w:rPr>
      </w:pPr>
      <w:r w:rsidRPr="00915838">
        <w:rPr>
          <w:b/>
          <w:bCs/>
        </w:rPr>
        <w:t>Odluku</w:t>
      </w:r>
    </w:p>
    <w:p w14:paraId="4B6F98DE" w14:textId="255BD4A6" w:rsidR="000C1996" w:rsidRPr="00915838" w:rsidRDefault="00915838" w:rsidP="000C1996">
      <w:pPr>
        <w:pStyle w:val="Bezproreda"/>
        <w:jc w:val="center"/>
        <w:rPr>
          <w:b/>
          <w:bCs/>
        </w:rPr>
      </w:pPr>
      <w:r>
        <w:rPr>
          <w:b/>
          <w:bCs/>
        </w:rPr>
        <w:t>o</w:t>
      </w:r>
      <w:r w:rsidR="000C1996" w:rsidRPr="00915838">
        <w:rPr>
          <w:b/>
          <w:bCs/>
        </w:rPr>
        <w:t xml:space="preserve"> osnivanju stručnog povjerenstva za vrednovanje prijavljenih programa i projekata javnih potreba</w:t>
      </w:r>
    </w:p>
    <w:p w14:paraId="3BC40660" w14:textId="0F51CDCF" w:rsidR="000C1996" w:rsidRDefault="000C1996" w:rsidP="000C1996">
      <w:pPr>
        <w:pStyle w:val="Bezproreda"/>
      </w:pPr>
    </w:p>
    <w:p w14:paraId="50513096" w14:textId="77777777" w:rsidR="009B2B30" w:rsidRDefault="009B2B30" w:rsidP="000C1996">
      <w:pPr>
        <w:pStyle w:val="Bezproreda"/>
      </w:pPr>
    </w:p>
    <w:p w14:paraId="1DAAC766" w14:textId="11A2E246" w:rsidR="000C1996" w:rsidRDefault="000C1996" w:rsidP="009B2B30">
      <w:pPr>
        <w:pStyle w:val="Bezproreda"/>
        <w:jc w:val="center"/>
      </w:pPr>
      <w:r>
        <w:t>Članak 1.</w:t>
      </w:r>
    </w:p>
    <w:p w14:paraId="30CF43F0" w14:textId="288E28D6" w:rsidR="000C1996" w:rsidRDefault="000C1996" w:rsidP="000C1996">
      <w:pPr>
        <w:pStyle w:val="Bezproreda"/>
      </w:pPr>
      <w:r>
        <w:t xml:space="preserve">Ovom Odlukom osniva se stručno povjerenstvo za vrednovanje prijavljenih programa i projekata </w:t>
      </w:r>
      <w:r w:rsidR="009B2B30">
        <w:t xml:space="preserve">na </w:t>
      </w:r>
      <w:r w:rsidR="00B73115">
        <w:t>J</w:t>
      </w:r>
      <w:r w:rsidR="009B2B30">
        <w:t>avni poziv Općine Promina za sufinanciranje javnih potreba u području kulture, sporta, promicanja vrijednosti Domovinskog rata, poljoprivrede i zaštite okoliša, socijalne skrbi i ostalih</w:t>
      </w:r>
      <w:r w:rsidR="00B73115">
        <w:t xml:space="preserve"> (dalje u tekstu: povjerenstvo)</w:t>
      </w:r>
      <w:r w:rsidR="009B2B30">
        <w:t>.</w:t>
      </w:r>
    </w:p>
    <w:p w14:paraId="6AE69EE9" w14:textId="2C6B46CF" w:rsidR="009B2B30" w:rsidRDefault="009B2B30" w:rsidP="000C1996">
      <w:pPr>
        <w:pStyle w:val="Bezproreda"/>
      </w:pPr>
    </w:p>
    <w:p w14:paraId="2A8837E9" w14:textId="25A52A94" w:rsidR="009B2B30" w:rsidRDefault="009B2B30" w:rsidP="00481D3F">
      <w:pPr>
        <w:pStyle w:val="Bezproreda"/>
        <w:jc w:val="center"/>
      </w:pPr>
      <w:r>
        <w:t>Članak 2.</w:t>
      </w:r>
    </w:p>
    <w:p w14:paraId="274F741F" w14:textId="6F75EEB1" w:rsidR="00896601" w:rsidRDefault="009B2B30" w:rsidP="00896601">
      <w:pPr>
        <w:pStyle w:val="Bezproreda"/>
        <w:jc w:val="both"/>
      </w:pPr>
      <w:r>
        <w:t xml:space="preserve">Stručno povjerenstvo za vrednovanje prijavljenih programa i projekata na javni poziv Općine Promina sastoji se od </w:t>
      </w:r>
      <w:r w:rsidR="00896601">
        <w:t>predsjednika i 2</w:t>
      </w:r>
      <w:r>
        <w:t xml:space="preserve"> člana</w:t>
      </w:r>
      <w:r w:rsidR="00896601">
        <w:t>, koje imenuje i razrješuje Općinsko vijeće.</w:t>
      </w:r>
    </w:p>
    <w:p w14:paraId="1AED1263" w14:textId="1A282398" w:rsidR="00896601" w:rsidRDefault="00896601" w:rsidP="00896601">
      <w:pPr>
        <w:pStyle w:val="Bezproreda"/>
        <w:jc w:val="both"/>
      </w:pPr>
      <w:r>
        <w:t>Predsjednik povjerenstva imenuje se iz reda osoba koje sudjeluju u javnim kulturnom i sportskom manifestacijama Općine Promina.</w:t>
      </w:r>
    </w:p>
    <w:p w14:paraId="038CCAD3" w14:textId="66D46A9F" w:rsidR="00896601" w:rsidRPr="00505C02" w:rsidRDefault="00896601" w:rsidP="00896601">
      <w:pPr>
        <w:pStyle w:val="Bezproreda"/>
        <w:jc w:val="both"/>
        <w:rPr>
          <w:rFonts w:cstheme="minorHAnsi"/>
        </w:rPr>
      </w:pPr>
      <w:r w:rsidRPr="00505C02">
        <w:rPr>
          <w:rFonts w:cstheme="minorHAnsi"/>
        </w:rPr>
        <w:t xml:space="preserve">Predsjednik </w:t>
      </w:r>
      <w:r w:rsidR="00481D3F">
        <w:rPr>
          <w:rFonts w:cstheme="minorHAnsi"/>
        </w:rPr>
        <w:t>povjerenstva</w:t>
      </w:r>
      <w:r w:rsidRPr="00505C02">
        <w:rPr>
          <w:rFonts w:cstheme="minorHAnsi"/>
        </w:rPr>
        <w:t xml:space="preserve"> ne može biti nositelj političke dužnosti, niti član političke stranke, odnosno kandidat liste birača zastupljene u Općinskom vijeću.</w:t>
      </w:r>
    </w:p>
    <w:p w14:paraId="12ABC4E4" w14:textId="2B072100" w:rsidR="00481D3F" w:rsidRPr="00505C02" w:rsidRDefault="00481D3F" w:rsidP="00481D3F">
      <w:pPr>
        <w:pStyle w:val="Bezproreda"/>
        <w:jc w:val="both"/>
        <w:rPr>
          <w:rFonts w:cstheme="minorHAnsi"/>
        </w:rPr>
      </w:pPr>
      <w:r w:rsidRPr="00505C02">
        <w:rPr>
          <w:rFonts w:cstheme="minorHAnsi"/>
        </w:rPr>
        <w:t xml:space="preserve">Članovi </w:t>
      </w:r>
      <w:r>
        <w:rPr>
          <w:rFonts w:cstheme="minorHAnsi"/>
        </w:rPr>
        <w:t>povjerenstva</w:t>
      </w:r>
      <w:r w:rsidRPr="00505C02">
        <w:rPr>
          <w:rFonts w:cstheme="minorHAnsi"/>
        </w:rPr>
        <w:t xml:space="preserve"> imenuju se iz reda vijećnika Općinskog vijeća, jedan član iz vladajuće stranke, a jedan iz oporbenih redova.</w:t>
      </w:r>
    </w:p>
    <w:p w14:paraId="6195F94F" w14:textId="4B89B499" w:rsidR="009B2B30" w:rsidRDefault="009B2B30" w:rsidP="000C1996">
      <w:pPr>
        <w:pStyle w:val="Bezproreda"/>
      </w:pPr>
    </w:p>
    <w:p w14:paraId="7CE222E0" w14:textId="2870AF16" w:rsidR="00481D3F" w:rsidRDefault="00481D3F" w:rsidP="00481D3F">
      <w:pPr>
        <w:pStyle w:val="Bezproreda"/>
        <w:jc w:val="center"/>
      </w:pPr>
      <w:r>
        <w:t>Članak 3.</w:t>
      </w:r>
    </w:p>
    <w:p w14:paraId="3DC7ADEB" w14:textId="08C6E1D6" w:rsidR="00481D3F" w:rsidRPr="00505C02" w:rsidRDefault="00481D3F" w:rsidP="00481D3F">
      <w:pPr>
        <w:pStyle w:val="Bezproreda"/>
        <w:jc w:val="both"/>
      </w:pPr>
      <w:r w:rsidRPr="00505C02">
        <w:t xml:space="preserve">Za predsjednicu </w:t>
      </w:r>
      <w:r>
        <w:t>povjerenstva</w:t>
      </w:r>
      <w:r w:rsidRPr="00505C02">
        <w:t xml:space="preserve"> imenuje se Jelena Lojić Pokrovac.</w:t>
      </w:r>
    </w:p>
    <w:p w14:paraId="3067DF1F" w14:textId="0567879C" w:rsidR="00481D3F" w:rsidRDefault="00481D3F" w:rsidP="00481D3F">
      <w:pPr>
        <w:jc w:val="both"/>
        <w:rPr>
          <w:rFonts w:cstheme="minorHAnsi"/>
        </w:rPr>
      </w:pPr>
      <w:r w:rsidRPr="00505C02">
        <w:rPr>
          <w:rFonts w:cstheme="minorHAnsi"/>
        </w:rPr>
        <w:t xml:space="preserve">Za člana </w:t>
      </w:r>
      <w:r>
        <w:rPr>
          <w:rFonts w:cstheme="minorHAnsi"/>
        </w:rPr>
        <w:t>povjerenstva</w:t>
      </w:r>
      <w:r w:rsidRPr="00505C02">
        <w:rPr>
          <w:rFonts w:cstheme="minorHAnsi"/>
        </w:rPr>
        <w:t xml:space="preserve"> iz vladajuće stranke općinskog vijeća Općine Promina imenuje se </w:t>
      </w:r>
      <w:r>
        <w:rPr>
          <w:rFonts w:cstheme="minorHAnsi"/>
        </w:rPr>
        <w:t>Tomislav Duvančić</w:t>
      </w:r>
      <w:r w:rsidRPr="00505C02">
        <w:rPr>
          <w:rFonts w:cstheme="minorHAnsi"/>
        </w:rPr>
        <w:t xml:space="preserve">, dok se za člana </w:t>
      </w:r>
      <w:r w:rsidR="004E3006">
        <w:rPr>
          <w:rFonts w:cstheme="minorHAnsi"/>
        </w:rPr>
        <w:t>povjerenstva</w:t>
      </w:r>
      <w:r w:rsidRPr="00505C02">
        <w:rPr>
          <w:rFonts w:cstheme="minorHAnsi"/>
        </w:rPr>
        <w:t xml:space="preserve"> iz oporbe imenuje </w:t>
      </w:r>
      <w:r>
        <w:rPr>
          <w:rFonts w:cstheme="minorHAnsi"/>
        </w:rPr>
        <w:t>Toni Cota</w:t>
      </w:r>
      <w:r w:rsidRPr="00505C02">
        <w:rPr>
          <w:rFonts w:cstheme="minorHAnsi"/>
        </w:rPr>
        <w:t>.</w:t>
      </w:r>
    </w:p>
    <w:p w14:paraId="0B018B84" w14:textId="5BB7666F" w:rsidR="00481D3F" w:rsidRPr="00505C02" w:rsidRDefault="00481D3F" w:rsidP="003320D1">
      <w:pPr>
        <w:pStyle w:val="Bezproreda"/>
        <w:jc w:val="center"/>
      </w:pPr>
      <w:r>
        <w:t>Članak 4.</w:t>
      </w:r>
    </w:p>
    <w:p w14:paraId="05F9B23E" w14:textId="769ECEFC" w:rsidR="00481D3F" w:rsidRDefault="00B73115" w:rsidP="00B73115">
      <w:pPr>
        <w:pStyle w:val="Bezproreda"/>
        <w:jc w:val="both"/>
      </w:pPr>
      <w:r>
        <w:t>Povjerenstvo provodi provjeru dostavljene dokumentacije prijavljenih programa i projekata na Javni poziv Općine Promina za sufinanciranje javnih potreba te boduje i rangira iste, sukladno uvjetima iz Javnog poziva</w:t>
      </w:r>
      <w:r w:rsidR="003320D1">
        <w:t xml:space="preserve"> te kreira rang listu prijavljenih programa i projekata te je dostavlja Općinskom načelniku.</w:t>
      </w:r>
    </w:p>
    <w:p w14:paraId="457795EE" w14:textId="17BF9305" w:rsidR="003320D1" w:rsidRDefault="003320D1" w:rsidP="00B73115">
      <w:pPr>
        <w:pStyle w:val="Bezproreda"/>
        <w:jc w:val="both"/>
      </w:pPr>
    </w:p>
    <w:p w14:paraId="20962998" w14:textId="7375645D" w:rsidR="00B73115" w:rsidRDefault="001E7D09" w:rsidP="001E7D09">
      <w:pPr>
        <w:pStyle w:val="Bezproreda"/>
        <w:jc w:val="center"/>
      </w:pPr>
      <w:r>
        <w:t>Članak 5.</w:t>
      </w:r>
    </w:p>
    <w:p w14:paraId="61CD2AD9" w14:textId="1D534E14" w:rsidR="001E7D09" w:rsidRDefault="001E7D09" w:rsidP="001E7D09">
      <w:pPr>
        <w:pStyle w:val="Bezproreda"/>
        <w:jc w:val="both"/>
        <w:rPr>
          <w:rFonts w:cstheme="minorHAnsi"/>
        </w:rPr>
      </w:pPr>
      <w:r w:rsidRPr="00505C02">
        <w:rPr>
          <w:rFonts w:cstheme="minorHAnsi"/>
        </w:rPr>
        <w:t xml:space="preserve">Predsjednik i članovi </w:t>
      </w:r>
      <w:r>
        <w:rPr>
          <w:rFonts w:cstheme="minorHAnsi"/>
        </w:rPr>
        <w:t>povjerenstva</w:t>
      </w:r>
      <w:r w:rsidRPr="00505C02">
        <w:rPr>
          <w:rFonts w:cstheme="minorHAnsi"/>
        </w:rPr>
        <w:t xml:space="preserve"> za svoj rad ne ostvaruju pravo na naknadu za rad.</w:t>
      </w:r>
    </w:p>
    <w:p w14:paraId="2F6DE11F" w14:textId="77777777" w:rsidR="001E7D09" w:rsidRPr="00505C02" w:rsidRDefault="001E7D09" w:rsidP="001E7D09">
      <w:pPr>
        <w:pStyle w:val="Bezproreda"/>
        <w:jc w:val="center"/>
        <w:rPr>
          <w:rFonts w:cstheme="minorHAnsi"/>
        </w:rPr>
      </w:pPr>
      <w:r w:rsidRPr="00505C02">
        <w:rPr>
          <w:rFonts w:cstheme="minorHAnsi"/>
        </w:rPr>
        <w:lastRenderedPageBreak/>
        <w:t>Članak 6.</w:t>
      </w:r>
    </w:p>
    <w:p w14:paraId="25622566" w14:textId="19ACBCDB" w:rsidR="001E7D09" w:rsidRPr="00505C02" w:rsidRDefault="001E7D09" w:rsidP="001E7D09">
      <w:pPr>
        <w:pStyle w:val="Bezproreda"/>
        <w:jc w:val="both"/>
        <w:rPr>
          <w:rFonts w:cstheme="minorHAnsi"/>
        </w:rPr>
      </w:pPr>
      <w:r w:rsidRPr="00505C02">
        <w:rPr>
          <w:rFonts w:cstheme="minorHAnsi"/>
        </w:rPr>
        <w:t xml:space="preserve">Administrativnu potporu radu </w:t>
      </w:r>
      <w:r>
        <w:rPr>
          <w:rFonts w:cstheme="minorHAnsi"/>
        </w:rPr>
        <w:t>povjerenstva</w:t>
      </w:r>
      <w:r w:rsidRPr="00505C02">
        <w:rPr>
          <w:rFonts w:cstheme="minorHAnsi"/>
        </w:rPr>
        <w:t xml:space="preserve"> pruža JUO-a Općine Promina.</w:t>
      </w:r>
    </w:p>
    <w:p w14:paraId="41418A4E" w14:textId="77777777" w:rsidR="001E7D09" w:rsidRPr="00505C02" w:rsidRDefault="001E7D09" w:rsidP="001E7D09">
      <w:pPr>
        <w:pStyle w:val="Bezproreda"/>
        <w:rPr>
          <w:rFonts w:cstheme="minorHAnsi"/>
        </w:rPr>
      </w:pPr>
    </w:p>
    <w:p w14:paraId="0A639A6C" w14:textId="77777777" w:rsidR="001E7D09" w:rsidRPr="00505C02" w:rsidRDefault="001E7D09" w:rsidP="001E7D09">
      <w:pPr>
        <w:pStyle w:val="Bezproreda"/>
        <w:jc w:val="center"/>
        <w:rPr>
          <w:rFonts w:cstheme="minorHAnsi"/>
        </w:rPr>
      </w:pPr>
      <w:r w:rsidRPr="00505C02">
        <w:rPr>
          <w:rFonts w:cstheme="minorHAnsi"/>
        </w:rPr>
        <w:t>Članak 7.</w:t>
      </w:r>
    </w:p>
    <w:p w14:paraId="2A27CAAC" w14:textId="77777777" w:rsidR="001E7D09" w:rsidRPr="00505C02" w:rsidRDefault="001E7D09" w:rsidP="001E7D09">
      <w:pPr>
        <w:pStyle w:val="Bezproreda"/>
        <w:rPr>
          <w:rFonts w:cstheme="minorHAnsi"/>
        </w:rPr>
      </w:pPr>
      <w:r w:rsidRPr="00505C02">
        <w:rPr>
          <w:rFonts w:cstheme="minorHAnsi"/>
        </w:rPr>
        <w:t>Ova Odluka stupa na snagu osmog dana od dana objave u Službeno glasilu Općine Promina.</w:t>
      </w:r>
    </w:p>
    <w:p w14:paraId="5CA48ACE" w14:textId="36F73CF8" w:rsidR="001E7D09" w:rsidRDefault="001E7D09" w:rsidP="001E7D09">
      <w:pPr>
        <w:pStyle w:val="Bezproreda"/>
        <w:jc w:val="both"/>
        <w:rPr>
          <w:rFonts w:cstheme="minorHAnsi"/>
        </w:rPr>
      </w:pPr>
    </w:p>
    <w:p w14:paraId="45EAC538" w14:textId="77777777" w:rsidR="001E7D09" w:rsidRPr="00505C02" w:rsidRDefault="001E7D09" w:rsidP="001E7D09">
      <w:pPr>
        <w:pStyle w:val="Bezproreda"/>
        <w:jc w:val="both"/>
        <w:rPr>
          <w:rFonts w:cstheme="minorHAnsi"/>
        </w:rPr>
      </w:pPr>
    </w:p>
    <w:p w14:paraId="2AD95C06" w14:textId="77777777" w:rsidR="001E7D09" w:rsidRPr="00505C02" w:rsidRDefault="001E7D09" w:rsidP="001E7D09">
      <w:pPr>
        <w:pStyle w:val="Bezproreda"/>
        <w:jc w:val="center"/>
        <w:rPr>
          <w:rFonts w:cstheme="minorHAnsi"/>
        </w:rPr>
      </w:pPr>
      <w:r w:rsidRPr="00505C02">
        <w:rPr>
          <w:rFonts w:cstheme="minorHAnsi"/>
        </w:rPr>
        <w:t>OPĆINA PROMINA</w:t>
      </w:r>
      <w:r w:rsidRPr="00505C02">
        <w:rPr>
          <w:rFonts w:cstheme="minorHAnsi"/>
        </w:rPr>
        <w:br/>
        <w:t>OPĆINSKO VIJEĆE</w:t>
      </w:r>
    </w:p>
    <w:p w14:paraId="6FAC0BF3" w14:textId="77777777" w:rsidR="001E7D09" w:rsidRPr="00505C02" w:rsidRDefault="001E7D09" w:rsidP="001E7D09">
      <w:pPr>
        <w:pStyle w:val="Bezproreda"/>
        <w:ind w:left="5664" w:firstLine="708"/>
        <w:rPr>
          <w:rFonts w:cstheme="minorHAnsi"/>
        </w:rPr>
      </w:pPr>
      <w:r w:rsidRPr="00505C02">
        <w:rPr>
          <w:rFonts w:cstheme="minorHAnsi"/>
        </w:rPr>
        <w:t xml:space="preserve"> Predsjednica:</w:t>
      </w:r>
    </w:p>
    <w:p w14:paraId="36535BD8" w14:textId="77777777" w:rsidR="001E7D09" w:rsidRPr="00505C02" w:rsidRDefault="001E7D09" w:rsidP="001E7D09">
      <w:pPr>
        <w:pStyle w:val="Bezproreda"/>
        <w:ind w:left="5664" w:firstLine="708"/>
        <w:rPr>
          <w:rFonts w:cstheme="minorHAnsi"/>
        </w:rPr>
      </w:pPr>
      <w:r w:rsidRPr="00505C02">
        <w:rPr>
          <w:rFonts w:cstheme="minorHAnsi"/>
        </w:rPr>
        <w:t>Davorka Bronić</w:t>
      </w:r>
    </w:p>
    <w:p w14:paraId="799832AD" w14:textId="77777777" w:rsidR="001E7D09" w:rsidRPr="000C1996" w:rsidRDefault="001E7D09" w:rsidP="00B73115">
      <w:pPr>
        <w:pStyle w:val="Bezproreda"/>
        <w:jc w:val="both"/>
      </w:pPr>
    </w:p>
    <w:sectPr w:rsidR="001E7D09" w:rsidRPr="000C19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FC5"/>
    <w:rsid w:val="000C1996"/>
    <w:rsid w:val="001E7D09"/>
    <w:rsid w:val="003320D1"/>
    <w:rsid w:val="00481D3F"/>
    <w:rsid w:val="004E3006"/>
    <w:rsid w:val="005E3FC5"/>
    <w:rsid w:val="006654B9"/>
    <w:rsid w:val="00896601"/>
    <w:rsid w:val="00915838"/>
    <w:rsid w:val="009B2B30"/>
    <w:rsid w:val="00B73115"/>
    <w:rsid w:val="00C42D6A"/>
    <w:rsid w:val="00DB2B2A"/>
    <w:rsid w:val="00FB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1BA83"/>
  <w15:chartTrackingRefBased/>
  <w15:docId w15:val="{046DE537-5932-45F4-ABC3-4933531F0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D3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B2B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Cupic</cp:lastModifiedBy>
  <cp:revision>2</cp:revision>
  <dcterms:created xsi:type="dcterms:W3CDTF">2022-09-19T06:43:00Z</dcterms:created>
  <dcterms:modified xsi:type="dcterms:W3CDTF">2022-09-20T11:42:00Z</dcterms:modified>
</cp:coreProperties>
</file>